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6BA0E" w14:textId="77777777" w:rsidR="00014817" w:rsidRDefault="00317F5F">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Załącznik nr 1.5 do Zarządzenia Rektora UR  nr 7/2023</w:t>
      </w:r>
    </w:p>
    <w:p w14:paraId="1C9C6F33" w14:textId="77777777" w:rsidR="00014817" w:rsidRDefault="00317F5F">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3862AF46" w14:textId="77777777" w:rsidR="00014817" w:rsidRDefault="00317F5F">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 xml:space="preserve">2023-2028 </w:t>
      </w:r>
      <w:r>
        <w:rPr>
          <w:rFonts w:ascii="Corbel" w:eastAsia="Corbel" w:hAnsi="Corbel" w:cs="Corbel"/>
          <w:b/>
          <w:smallCaps/>
          <w:sz w:val="24"/>
          <w:szCs w:val="24"/>
        </w:rPr>
        <w:t xml:space="preserve"> </w:t>
      </w:r>
    </w:p>
    <w:p w14:paraId="3CEAEFAA" w14:textId="77777777" w:rsidR="00014817" w:rsidRDefault="00317F5F">
      <w:pPr>
        <w:spacing w:after="0" w:line="240" w:lineRule="auto"/>
        <w:jc w:val="center"/>
        <w:rPr>
          <w:rFonts w:ascii="Corbel" w:eastAsia="Corbel" w:hAnsi="Corbel" w:cs="Corbel"/>
          <w:sz w:val="20"/>
          <w:szCs w:val="20"/>
        </w:rPr>
      </w:pPr>
      <w:r>
        <w:rPr>
          <w:rFonts w:ascii="Corbel" w:eastAsia="Corbel" w:hAnsi="Corbel" w:cs="Corbel"/>
          <w:i/>
          <w:sz w:val="20"/>
          <w:szCs w:val="20"/>
        </w:rPr>
        <w:t>(skrajne daty</w:t>
      </w:r>
      <w:r>
        <w:rPr>
          <w:rFonts w:ascii="Corbel" w:eastAsia="Corbel" w:hAnsi="Corbel" w:cs="Corbel"/>
          <w:sz w:val="20"/>
          <w:szCs w:val="20"/>
        </w:rPr>
        <w:t>)</w:t>
      </w:r>
    </w:p>
    <w:p w14:paraId="1BF9216E" w14:textId="77777777" w:rsidR="00014817" w:rsidRDefault="00317F5F">
      <w:pPr>
        <w:spacing w:after="0" w:line="240" w:lineRule="auto"/>
        <w:jc w:val="center"/>
        <w:rPr>
          <w:rFonts w:ascii="Corbel" w:eastAsia="Corbel" w:hAnsi="Corbel" w:cs="Corbel"/>
          <w:sz w:val="20"/>
          <w:szCs w:val="20"/>
        </w:rPr>
      </w:pPr>
      <w:r>
        <w:rPr>
          <w:rFonts w:ascii="Corbel" w:eastAsia="Corbel" w:hAnsi="Corbel" w:cs="Corbel"/>
          <w:sz w:val="20"/>
          <w:szCs w:val="20"/>
        </w:rPr>
        <w:t>Rok akademicki 2023/2024</w:t>
      </w:r>
    </w:p>
    <w:p w14:paraId="3F84362D" w14:textId="77777777" w:rsidR="00014817" w:rsidRDefault="00014817">
      <w:pPr>
        <w:spacing w:after="0" w:line="240" w:lineRule="auto"/>
        <w:rPr>
          <w:rFonts w:ascii="Corbel" w:eastAsia="Corbel" w:hAnsi="Corbel" w:cs="Corbel"/>
          <w:sz w:val="24"/>
          <w:szCs w:val="24"/>
        </w:rPr>
      </w:pPr>
    </w:p>
    <w:p w14:paraId="4E1F458C" w14:textId="77777777" w:rsidR="00014817" w:rsidRDefault="00317F5F">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014817" w14:paraId="4CCB041B" w14:textId="77777777">
        <w:tc>
          <w:tcPr>
            <w:tcW w:w="2694" w:type="dxa"/>
            <w:vAlign w:val="center"/>
          </w:tcPr>
          <w:p w14:paraId="20BBE69A"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638A5425" w14:textId="77777777" w:rsidR="00014817" w:rsidRDefault="00317F5F">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Logika dla prawników</w:t>
            </w:r>
          </w:p>
        </w:tc>
      </w:tr>
      <w:tr w:rsidR="00014817" w14:paraId="1F743299" w14:textId="77777777">
        <w:tc>
          <w:tcPr>
            <w:tcW w:w="2694" w:type="dxa"/>
            <w:vAlign w:val="center"/>
          </w:tcPr>
          <w:p w14:paraId="23695288"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1A8FF344" w14:textId="77777777" w:rsidR="00014817" w:rsidRDefault="00014817">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014817" w14:paraId="3A9B0793" w14:textId="77777777">
        <w:tc>
          <w:tcPr>
            <w:tcW w:w="2694" w:type="dxa"/>
            <w:vAlign w:val="center"/>
          </w:tcPr>
          <w:p w14:paraId="47C5E894" w14:textId="77777777" w:rsidR="00014817" w:rsidRDefault="00317F5F">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0E785D2C"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014817" w14:paraId="512CEF07" w14:textId="77777777">
        <w:tc>
          <w:tcPr>
            <w:tcW w:w="2694" w:type="dxa"/>
            <w:vAlign w:val="center"/>
          </w:tcPr>
          <w:p w14:paraId="687E5AC8"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526D9654" w14:textId="77777777" w:rsidR="00014817" w:rsidRDefault="00317F5F">
            <w:pPr>
              <w:pBdr>
                <w:top w:val="nil"/>
                <w:left w:val="nil"/>
                <w:bottom w:val="nil"/>
                <w:right w:val="nil"/>
                <w:between w:val="nil"/>
              </w:pBdr>
              <w:spacing w:before="40" w:after="40" w:line="240" w:lineRule="auto"/>
              <w:rPr>
                <w:rFonts w:ascii="Corbel" w:eastAsia="Corbel" w:hAnsi="Corbel" w:cs="Corbel"/>
                <w:sz w:val="24"/>
                <w:szCs w:val="24"/>
              </w:rPr>
            </w:pPr>
            <w:r>
              <w:rPr>
                <w:rFonts w:ascii="Corbel" w:eastAsia="Corbel" w:hAnsi="Corbel" w:cs="Corbel"/>
                <w:color w:val="000000"/>
                <w:sz w:val="24"/>
                <w:szCs w:val="24"/>
              </w:rPr>
              <w:t xml:space="preserve">Instytut Nauk Prawnych, Pracownia Kryminologii </w:t>
            </w:r>
            <w:r>
              <w:rPr>
                <w:rFonts w:ascii="Corbel" w:eastAsia="Corbel" w:hAnsi="Corbel" w:cs="Corbel"/>
                <w:sz w:val="24"/>
                <w:szCs w:val="24"/>
              </w:rPr>
              <w:t xml:space="preserve">oraz Pracownia Kryminologii i Suicydologii </w:t>
            </w:r>
          </w:p>
        </w:tc>
      </w:tr>
      <w:tr w:rsidR="00014817" w14:paraId="5CF4CD33" w14:textId="77777777">
        <w:tc>
          <w:tcPr>
            <w:tcW w:w="2694" w:type="dxa"/>
            <w:vAlign w:val="center"/>
          </w:tcPr>
          <w:p w14:paraId="43DAC991"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3B739A57"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014817" w14:paraId="47E20086" w14:textId="77777777">
        <w:tc>
          <w:tcPr>
            <w:tcW w:w="2694" w:type="dxa"/>
            <w:vAlign w:val="center"/>
          </w:tcPr>
          <w:p w14:paraId="36711650"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2B71CD69"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014817" w14:paraId="0677EF64" w14:textId="77777777">
        <w:tc>
          <w:tcPr>
            <w:tcW w:w="2694" w:type="dxa"/>
            <w:vAlign w:val="center"/>
          </w:tcPr>
          <w:p w14:paraId="443AE42E"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225087D6"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014817" w14:paraId="2B5A610C" w14:textId="77777777">
        <w:tc>
          <w:tcPr>
            <w:tcW w:w="2694" w:type="dxa"/>
            <w:vAlign w:val="center"/>
          </w:tcPr>
          <w:p w14:paraId="42279037"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02D4735D"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Stacjonarne</w:t>
            </w:r>
          </w:p>
        </w:tc>
      </w:tr>
      <w:tr w:rsidR="00014817" w14:paraId="78F69643" w14:textId="77777777">
        <w:tc>
          <w:tcPr>
            <w:tcW w:w="2694" w:type="dxa"/>
            <w:vAlign w:val="center"/>
          </w:tcPr>
          <w:p w14:paraId="4549CDEC"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3B6DA8EE"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 I</w:t>
            </w:r>
          </w:p>
        </w:tc>
      </w:tr>
      <w:tr w:rsidR="00014817" w14:paraId="46B9ABF1" w14:textId="77777777">
        <w:tc>
          <w:tcPr>
            <w:tcW w:w="2694" w:type="dxa"/>
            <w:vAlign w:val="center"/>
          </w:tcPr>
          <w:p w14:paraId="26EF8672"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4E0591DD"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Obowiązkowy</w:t>
            </w:r>
          </w:p>
        </w:tc>
      </w:tr>
      <w:tr w:rsidR="00014817" w14:paraId="064EF7AE" w14:textId="77777777">
        <w:tc>
          <w:tcPr>
            <w:tcW w:w="2694" w:type="dxa"/>
            <w:vAlign w:val="center"/>
          </w:tcPr>
          <w:p w14:paraId="5C062287"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7267770C"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014817" w14:paraId="6264E051" w14:textId="77777777">
        <w:tc>
          <w:tcPr>
            <w:tcW w:w="2694" w:type="dxa"/>
            <w:vAlign w:val="center"/>
          </w:tcPr>
          <w:p w14:paraId="1E808C7B"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4499FBFD"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Karol Bajda</w:t>
            </w:r>
          </w:p>
        </w:tc>
      </w:tr>
      <w:tr w:rsidR="00014817" w14:paraId="08B6E779" w14:textId="77777777">
        <w:tc>
          <w:tcPr>
            <w:tcW w:w="2694" w:type="dxa"/>
            <w:vAlign w:val="center"/>
          </w:tcPr>
          <w:p w14:paraId="52FE613C" w14:textId="77777777" w:rsidR="00014817" w:rsidRDefault="00317F5F">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03E52486"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Karol Bajda, dr Dorota Semków, mgr Aleksandra Pelczar</w:t>
            </w:r>
          </w:p>
        </w:tc>
      </w:tr>
    </w:tbl>
    <w:p w14:paraId="6BDAC8AC" w14:textId="77777777" w:rsidR="00014817" w:rsidRDefault="00317F5F">
      <w:pPr>
        <w:pBdr>
          <w:top w:val="nil"/>
          <w:left w:val="nil"/>
          <w:bottom w:val="nil"/>
          <w:right w:val="nil"/>
          <w:between w:val="nil"/>
        </w:pBdr>
        <w:tabs>
          <w:tab w:val="left" w:pos="-5814"/>
        </w:tabs>
        <w:spacing w:before="280"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435165C5" w14:textId="77777777" w:rsidR="00014817" w:rsidRDefault="00014817">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24BA1700" w14:textId="77777777" w:rsidR="00014817" w:rsidRDefault="00317F5F">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12112C13" w14:textId="77777777" w:rsidR="00014817" w:rsidRDefault="00014817">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014817" w14:paraId="7BE99B68" w14:textId="77777777">
        <w:tc>
          <w:tcPr>
            <w:tcW w:w="1049" w:type="dxa"/>
            <w:tcBorders>
              <w:top w:val="single" w:sz="4" w:space="0" w:color="000000"/>
              <w:left w:val="single" w:sz="4" w:space="0" w:color="000000"/>
              <w:bottom w:val="single" w:sz="4" w:space="0" w:color="000000"/>
              <w:right w:val="single" w:sz="4" w:space="0" w:color="000000"/>
            </w:tcBorders>
          </w:tcPr>
          <w:p w14:paraId="37D49CE9"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72945F79"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411F9413"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3808520"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24800FDE"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5FED7936"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344FE3FC"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77EA0C71"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68EC3958"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4960CD32" w14:textId="77777777" w:rsidR="00014817" w:rsidRDefault="00317F5F">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21ACC40B" w14:textId="77777777" w:rsidR="00014817" w:rsidRDefault="00317F5F">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014817" w14:paraId="320245DA"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4BFBD493" w14:textId="77777777" w:rsidR="00014817" w:rsidRDefault="00317F5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w:t>
            </w:r>
          </w:p>
        </w:tc>
        <w:tc>
          <w:tcPr>
            <w:tcW w:w="913" w:type="dxa"/>
            <w:tcBorders>
              <w:top w:val="single" w:sz="4" w:space="0" w:color="000000"/>
              <w:left w:val="single" w:sz="4" w:space="0" w:color="000000"/>
              <w:bottom w:val="single" w:sz="4" w:space="0" w:color="000000"/>
              <w:right w:val="single" w:sz="4" w:space="0" w:color="000000"/>
            </w:tcBorders>
            <w:vAlign w:val="center"/>
          </w:tcPr>
          <w:p w14:paraId="1716E58B" w14:textId="77777777" w:rsidR="00014817" w:rsidRDefault="00014817">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470CCAD" w14:textId="77777777" w:rsidR="00014817" w:rsidRDefault="00014817">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668F81D" w14:textId="77777777" w:rsidR="00014817" w:rsidRDefault="00317F5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30 </w:t>
            </w:r>
          </w:p>
        </w:tc>
        <w:tc>
          <w:tcPr>
            <w:tcW w:w="801" w:type="dxa"/>
            <w:tcBorders>
              <w:top w:val="single" w:sz="4" w:space="0" w:color="000000"/>
              <w:left w:val="single" w:sz="4" w:space="0" w:color="000000"/>
              <w:bottom w:val="single" w:sz="4" w:space="0" w:color="000000"/>
              <w:right w:val="single" w:sz="4" w:space="0" w:color="000000"/>
            </w:tcBorders>
            <w:vAlign w:val="center"/>
          </w:tcPr>
          <w:p w14:paraId="140366A0" w14:textId="77777777" w:rsidR="00014817" w:rsidRDefault="00014817">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6184C5CA" w14:textId="77777777" w:rsidR="00014817" w:rsidRDefault="00014817">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3DA4C308" w14:textId="77777777" w:rsidR="00014817" w:rsidRDefault="00014817">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74DACBEA" w14:textId="77777777" w:rsidR="00014817" w:rsidRDefault="00014817">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08CDD130" w14:textId="77777777" w:rsidR="00014817" w:rsidRDefault="00014817">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5ADED79B" w14:textId="77777777" w:rsidR="00014817" w:rsidRDefault="00317F5F">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1C3E8F4B" w14:textId="77777777" w:rsidR="00014817" w:rsidRDefault="00014817">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70BF495" w14:textId="77777777" w:rsidR="00014817" w:rsidRDefault="00317F5F">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10B2C4C9" w14:textId="77777777" w:rsidR="00014817" w:rsidRDefault="00317F5F">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3533FF87" w14:textId="3E970B6E" w:rsidR="00014817" w:rsidRDefault="00317F5F">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zajęcia realizowane z wykorzystaniem metod i technik kształcenia na odległość</w:t>
      </w:r>
    </w:p>
    <w:p w14:paraId="26DEB3D6" w14:textId="77777777" w:rsidR="00014817" w:rsidRDefault="00014817">
      <w:pPr>
        <w:pBdr>
          <w:top w:val="nil"/>
          <w:left w:val="nil"/>
          <w:bottom w:val="nil"/>
          <w:right w:val="nil"/>
          <w:between w:val="nil"/>
        </w:pBdr>
        <w:spacing w:after="0" w:line="240" w:lineRule="auto"/>
        <w:rPr>
          <w:rFonts w:ascii="Corbel" w:eastAsia="Corbel" w:hAnsi="Corbel" w:cs="Corbel"/>
          <w:b/>
          <w:color w:val="000000"/>
          <w:sz w:val="24"/>
          <w:szCs w:val="24"/>
        </w:rPr>
      </w:pPr>
    </w:p>
    <w:p w14:paraId="48A5F1C2" w14:textId="77777777" w:rsidR="00014817" w:rsidRDefault="00317F5F">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2138713A" w14:textId="77777777" w:rsidR="00014817" w:rsidRDefault="00014817">
      <w:pPr>
        <w:pBdr>
          <w:top w:val="nil"/>
          <w:left w:val="nil"/>
          <w:bottom w:val="nil"/>
          <w:right w:val="nil"/>
          <w:between w:val="nil"/>
        </w:pBdr>
        <w:spacing w:after="0" w:line="240" w:lineRule="auto"/>
        <w:rPr>
          <w:rFonts w:ascii="Corbel" w:eastAsia="Corbel" w:hAnsi="Corbel" w:cs="Corbel"/>
          <w:smallCaps/>
          <w:color w:val="000000"/>
          <w:sz w:val="24"/>
          <w:szCs w:val="24"/>
        </w:rPr>
      </w:pPr>
    </w:p>
    <w:p w14:paraId="0D5C7811"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testowej lub zaliczenie ustne</w:t>
      </w:r>
    </w:p>
    <w:p w14:paraId="2F76EE48" w14:textId="77777777" w:rsidR="00014817" w:rsidRDefault="00014817">
      <w:pPr>
        <w:pBdr>
          <w:top w:val="nil"/>
          <w:left w:val="nil"/>
          <w:bottom w:val="nil"/>
          <w:right w:val="nil"/>
          <w:between w:val="nil"/>
        </w:pBdr>
        <w:spacing w:after="0" w:line="240" w:lineRule="auto"/>
        <w:rPr>
          <w:rFonts w:ascii="Corbel" w:eastAsia="Corbel" w:hAnsi="Corbel" w:cs="Corbel"/>
          <w:smallCaps/>
          <w:color w:val="000000"/>
          <w:sz w:val="24"/>
          <w:szCs w:val="24"/>
        </w:rPr>
      </w:pPr>
    </w:p>
    <w:p w14:paraId="00A00C4A" w14:textId="77777777" w:rsidR="00014817" w:rsidRDefault="00317F5F">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 xml:space="preserve">2.Wymagania wstępne </w:t>
      </w:r>
    </w:p>
    <w:p w14:paraId="170414FA" w14:textId="77777777" w:rsidR="00014817" w:rsidRDefault="00014817">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14817" w14:paraId="733CABF9" w14:textId="77777777">
        <w:tc>
          <w:tcPr>
            <w:tcW w:w="9520" w:type="dxa"/>
          </w:tcPr>
          <w:p w14:paraId="12A5871A" w14:textId="77777777" w:rsidR="00014817" w:rsidRDefault="00317F5F">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Brak wymagań wstępnych</w:t>
            </w:r>
          </w:p>
        </w:tc>
      </w:tr>
    </w:tbl>
    <w:p w14:paraId="799E6880" w14:textId="77777777" w:rsidR="00014817" w:rsidRDefault="00014817">
      <w:pPr>
        <w:pBdr>
          <w:top w:val="nil"/>
          <w:left w:val="nil"/>
          <w:bottom w:val="nil"/>
          <w:right w:val="nil"/>
          <w:between w:val="nil"/>
        </w:pBdr>
        <w:spacing w:after="0" w:line="240" w:lineRule="auto"/>
        <w:rPr>
          <w:rFonts w:ascii="Corbel" w:eastAsia="Corbel" w:hAnsi="Corbel" w:cs="Corbel"/>
          <w:b/>
          <w:smallCaps/>
          <w:color w:val="000000"/>
          <w:sz w:val="24"/>
          <w:szCs w:val="24"/>
        </w:rPr>
      </w:pPr>
    </w:p>
    <w:p w14:paraId="4D1BF474" w14:textId="77777777" w:rsidR="00014817" w:rsidRDefault="00317F5F">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3. cele, efekty uczenia się , treści Programowe i stosowane metody Dydaktyczne</w:t>
      </w:r>
    </w:p>
    <w:p w14:paraId="447DED04" w14:textId="77777777" w:rsidR="00014817" w:rsidRDefault="00014817">
      <w:pPr>
        <w:pBdr>
          <w:top w:val="nil"/>
          <w:left w:val="nil"/>
          <w:bottom w:val="nil"/>
          <w:right w:val="nil"/>
          <w:between w:val="nil"/>
        </w:pBdr>
        <w:spacing w:after="0" w:line="240" w:lineRule="auto"/>
        <w:rPr>
          <w:rFonts w:ascii="Corbel" w:eastAsia="Corbel" w:hAnsi="Corbel" w:cs="Corbel"/>
          <w:b/>
          <w:smallCaps/>
          <w:color w:val="000000"/>
          <w:sz w:val="24"/>
          <w:szCs w:val="24"/>
        </w:rPr>
      </w:pPr>
    </w:p>
    <w:p w14:paraId="2DFA9B5B" w14:textId="77777777" w:rsidR="00014817" w:rsidRDefault="00317F5F">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0226B0ED" w14:textId="77777777" w:rsidR="00014817" w:rsidRDefault="00014817">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014817" w14:paraId="637C3519" w14:textId="77777777">
        <w:tc>
          <w:tcPr>
            <w:tcW w:w="843" w:type="dxa"/>
            <w:vAlign w:val="center"/>
          </w:tcPr>
          <w:p w14:paraId="215E36C9" w14:textId="77777777" w:rsidR="00014817" w:rsidRDefault="00317F5F">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366889D3" w14:textId="77777777" w:rsidR="00014817" w:rsidRDefault="00317F5F">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Student zdobywa wiedzę na temat zasad poprawnego myślenia, argumentowania i formułowania myśli. Ułatwia to proces komunikowania się z innymi ludźmi. Znajomość zasad logiki wytwarza nawyk poprawnego formułowania myśli oraz ich przekazywania. Znajomość przyczyn wieloznaczności słów i wyrażeń pozwala unikać tego typu błędów w procesie komunikowania się, dzięki czemu wypowiedzi stają się bardziej jasne i precyzyjne.</w:t>
            </w:r>
          </w:p>
        </w:tc>
      </w:tr>
      <w:tr w:rsidR="00014817" w14:paraId="7D1BC859" w14:textId="77777777">
        <w:tc>
          <w:tcPr>
            <w:tcW w:w="843" w:type="dxa"/>
            <w:vAlign w:val="center"/>
          </w:tcPr>
          <w:p w14:paraId="2F0DEAEE" w14:textId="77777777" w:rsidR="00014817" w:rsidRDefault="00317F5F">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C2</w:t>
            </w:r>
          </w:p>
        </w:tc>
        <w:tc>
          <w:tcPr>
            <w:tcW w:w="8677" w:type="dxa"/>
            <w:vAlign w:val="center"/>
          </w:tcPr>
          <w:p w14:paraId="43FA870D" w14:textId="77777777" w:rsidR="00014817" w:rsidRDefault="00317F5F">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Student zdobywa wiedzę na temat poprawnego definiowania pojęć, klasyfikacji przedmiotów i obiektów. Zdobyta wiedza pozwala precyzyjnie rozumieć metodologię poszczególnych nauk.</w:t>
            </w:r>
          </w:p>
        </w:tc>
      </w:tr>
      <w:tr w:rsidR="00014817" w14:paraId="5650381F" w14:textId="77777777">
        <w:tc>
          <w:tcPr>
            <w:tcW w:w="843" w:type="dxa"/>
            <w:vAlign w:val="center"/>
          </w:tcPr>
          <w:p w14:paraId="2DE1FB3D" w14:textId="77777777" w:rsidR="00014817" w:rsidRDefault="00317F5F">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C3</w:t>
            </w:r>
          </w:p>
        </w:tc>
        <w:tc>
          <w:tcPr>
            <w:tcW w:w="8677" w:type="dxa"/>
            <w:vAlign w:val="center"/>
          </w:tcPr>
          <w:p w14:paraId="51702535" w14:textId="77777777" w:rsidR="00014817" w:rsidRDefault="00317F5F">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Student zdobywa wiedzę na temat wnioskowania i uzasadniania. W procesach wnioskowania i uzasadniania swoich opinii potrzebna jest z kolei znajomość związków wynikania jednych zdań z drugich ze względu na ich budowę. W tym przypadku pomocna okazuje się znajomość logicznych zasad wynikania i wnioskowania. Wiadomości te umożliwiają odpowiednie stosowanie poszczególnych rodzajów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xml:space="preserve"> oraz rozumowań.</w:t>
            </w:r>
          </w:p>
        </w:tc>
      </w:tr>
    </w:tbl>
    <w:p w14:paraId="5E85DD3E"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p w14:paraId="50858783" w14:textId="77777777" w:rsidR="00014817" w:rsidRDefault="00317F5F">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2DAC8D53" w14:textId="77777777" w:rsidR="00014817" w:rsidRDefault="00014817">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0"/>
        <w:gridCol w:w="5975"/>
        <w:gridCol w:w="1865"/>
      </w:tblGrid>
      <w:tr w:rsidR="00014817" w14:paraId="0AD1B674" w14:textId="77777777">
        <w:tc>
          <w:tcPr>
            <w:tcW w:w="1680" w:type="dxa"/>
            <w:vAlign w:val="center"/>
          </w:tcPr>
          <w:p w14:paraId="4FB66FBC"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5" w:type="dxa"/>
            <w:vAlign w:val="center"/>
          </w:tcPr>
          <w:p w14:paraId="24E95D2F"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7A89E68"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014817" w14:paraId="0898B502" w14:textId="77777777">
        <w:tc>
          <w:tcPr>
            <w:tcW w:w="1680" w:type="dxa"/>
          </w:tcPr>
          <w:p w14:paraId="2A513C3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5" w:type="dxa"/>
          </w:tcPr>
          <w:p w14:paraId="0980973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podstawowe terminy, którymi posługuje się logika.</w:t>
            </w:r>
          </w:p>
        </w:tc>
        <w:tc>
          <w:tcPr>
            <w:tcW w:w="1865" w:type="dxa"/>
          </w:tcPr>
          <w:p w14:paraId="25354B5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14817" w14:paraId="3691D986" w14:textId="77777777">
        <w:tc>
          <w:tcPr>
            <w:tcW w:w="1680" w:type="dxa"/>
          </w:tcPr>
          <w:p w14:paraId="6564C41F"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5" w:type="dxa"/>
          </w:tcPr>
          <w:p w14:paraId="65C4D48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błędy pojawiające się w procesie komunikowania.</w:t>
            </w:r>
          </w:p>
        </w:tc>
        <w:tc>
          <w:tcPr>
            <w:tcW w:w="1865" w:type="dxa"/>
          </w:tcPr>
          <w:p w14:paraId="4B19C470"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K_W05</w:t>
            </w:r>
          </w:p>
        </w:tc>
      </w:tr>
      <w:tr w:rsidR="00014817" w14:paraId="20366AAD" w14:textId="77777777">
        <w:tc>
          <w:tcPr>
            <w:tcW w:w="1680" w:type="dxa"/>
          </w:tcPr>
          <w:p w14:paraId="1452C58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5" w:type="dxa"/>
          </w:tcPr>
          <w:p w14:paraId="4671337F"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Posiada podstawowe informacje dotyczące zasad definiowania.</w:t>
            </w:r>
          </w:p>
        </w:tc>
        <w:tc>
          <w:tcPr>
            <w:tcW w:w="1865" w:type="dxa"/>
          </w:tcPr>
          <w:p w14:paraId="7FD16C5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14817" w14:paraId="0C83CF72" w14:textId="77777777">
        <w:tc>
          <w:tcPr>
            <w:tcW w:w="1680" w:type="dxa"/>
          </w:tcPr>
          <w:p w14:paraId="62A72851"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5" w:type="dxa"/>
          </w:tcPr>
          <w:p w14:paraId="41C2917A"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zasady procesu uzasadniania twierdzeń.</w:t>
            </w:r>
          </w:p>
        </w:tc>
        <w:tc>
          <w:tcPr>
            <w:tcW w:w="1865" w:type="dxa"/>
          </w:tcPr>
          <w:p w14:paraId="6053DE4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K_W04</w:t>
            </w:r>
          </w:p>
        </w:tc>
      </w:tr>
      <w:tr w:rsidR="00014817" w14:paraId="6EA3A523" w14:textId="77777777">
        <w:tc>
          <w:tcPr>
            <w:tcW w:w="1680" w:type="dxa"/>
          </w:tcPr>
          <w:p w14:paraId="37BA06F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5" w:type="dxa"/>
          </w:tcPr>
          <w:p w14:paraId="76AA985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Rozumie zasady klasyfikacji rzeczy, zjawisk.</w:t>
            </w:r>
          </w:p>
        </w:tc>
        <w:tc>
          <w:tcPr>
            <w:tcW w:w="1865" w:type="dxa"/>
          </w:tcPr>
          <w:p w14:paraId="09A3DEB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14817" w14:paraId="329E0340" w14:textId="77777777">
        <w:tc>
          <w:tcPr>
            <w:tcW w:w="1680" w:type="dxa"/>
          </w:tcPr>
          <w:p w14:paraId="1703125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5" w:type="dxa"/>
          </w:tcPr>
          <w:p w14:paraId="6BE2AF20"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Opisuje bardziej precyzyjnie otaczający go świat.</w:t>
            </w:r>
          </w:p>
        </w:tc>
        <w:tc>
          <w:tcPr>
            <w:tcW w:w="1865" w:type="dxa"/>
          </w:tcPr>
          <w:p w14:paraId="7265489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K_U06</w:t>
            </w:r>
          </w:p>
        </w:tc>
      </w:tr>
      <w:tr w:rsidR="00014817" w14:paraId="10E08EBE" w14:textId="77777777">
        <w:tc>
          <w:tcPr>
            <w:tcW w:w="1680" w:type="dxa"/>
          </w:tcPr>
          <w:p w14:paraId="72EF6B9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5" w:type="dxa"/>
          </w:tcPr>
          <w:p w14:paraId="66005D2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Konstruuje swoje wypowiedzi w sposób zwięzły, precyzyjny.</w:t>
            </w:r>
          </w:p>
        </w:tc>
        <w:tc>
          <w:tcPr>
            <w:tcW w:w="1865" w:type="dxa"/>
          </w:tcPr>
          <w:p w14:paraId="370333A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 K_U12, K_U13</w:t>
            </w:r>
          </w:p>
        </w:tc>
      </w:tr>
      <w:tr w:rsidR="00014817" w14:paraId="129D4754" w14:textId="77777777">
        <w:tc>
          <w:tcPr>
            <w:tcW w:w="1680" w:type="dxa"/>
          </w:tcPr>
          <w:p w14:paraId="11D0CE0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EK_08</w:t>
            </w:r>
          </w:p>
        </w:tc>
        <w:tc>
          <w:tcPr>
            <w:tcW w:w="5975" w:type="dxa"/>
          </w:tcPr>
          <w:p w14:paraId="127D264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Rozpoznaje błędy w procesie komunikowania się ludzi.</w:t>
            </w:r>
          </w:p>
        </w:tc>
        <w:tc>
          <w:tcPr>
            <w:tcW w:w="1865" w:type="dxa"/>
          </w:tcPr>
          <w:p w14:paraId="6631768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14817" w14:paraId="2383A824" w14:textId="77777777">
        <w:tc>
          <w:tcPr>
            <w:tcW w:w="1680" w:type="dxa"/>
          </w:tcPr>
          <w:p w14:paraId="36C6280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EK_09</w:t>
            </w:r>
          </w:p>
        </w:tc>
        <w:tc>
          <w:tcPr>
            <w:tcW w:w="5975" w:type="dxa"/>
          </w:tcPr>
          <w:p w14:paraId="6AFA451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Wskazuje błędy w procesie uzasadniania twierdzeń.</w:t>
            </w:r>
          </w:p>
        </w:tc>
        <w:tc>
          <w:tcPr>
            <w:tcW w:w="1865" w:type="dxa"/>
          </w:tcPr>
          <w:p w14:paraId="1E399E8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14817" w14:paraId="25D8B215" w14:textId="77777777">
        <w:tc>
          <w:tcPr>
            <w:tcW w:w="1680" w:type="dxa"/>
          </w:tcPr>
          <w:p w14:paraId="0CD633AA"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EK_10</w:t>
            </w:r>
          </w:p>
        </w:tc>
        <w:tc>
          <w:tcPr>
            <w:tcW w:w="5975" w:type="dxa"/>
          </w:tcPr>
          <w:p w14:paraId="1088B84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Ocenia krytycznie wypowiedzi innych ludzi.</w:t>
            </w:r>
          </w:p>
        </w:tc>
        <w:tc>
          <w:tcPr>
            <w:tcW w:w="1865" w:type="dxa"/>
          </w:tcPr>
          <w:p w14:paraId="68126C7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14817" w14:paraId="4529EA72" w14:textId="77777777">
        <w:tc>
          <w:tcPr>
            <w:tcW w:w="1680" w:type="dxa"/>
          </w:tcPr>
          <w:p w14:paraId="05348BBA"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EK_11</w:t>
            </w:r>
          </w:p>
        </w:tc>
        <w:tc>
          <w:tcPr>
            <w:tcW w:w="5975" w:type="dxa"/>
          </w:tcPr>
          <w:p w14:paraId="4BE1059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Weryfikuje docierające do niego informacje.</w:t>
            </w:r>
          </w:p>
        </w:tc>
        <w:tc>
          <w:tcPr>
            <w:tcW w:w="1865" w:type="dxa"/>
          </w:tcPr>
          <w:p w14:paraId="12A0FD81"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 K_U16, K_U17</w:t>
            </w:r>
          </w:p>
        </w:tc>
      </w:tr>
      <w:tr w:rsidR="00014817" w14:paraId="1441D1A7" w14:textId="77777777">
        <w:tc>
          <w:tcPr>
            <w:tcW w:w="1680" w:type="dxa"/>
          </w:tcPr>
          <w:p w14:paraId="7413F42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EK_12</w:t>
            </w:r>
          </w:p>
        </w:tc>
        <w:tc>
          <w:tcPr>
            <w:tcW w:w="5975" w:type="dxa"/>
          </w:tcPr>
          <w:p w14:paraId="3C8B373E"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Lepiej uzasadnia prezentowane poglądy.</w:t>
            </w:r>
          </w:p>
        </w:tc>
        <w:tc>
          <w:tcPr>
            <w:tcW w:w="1865" w:type="dxa"/>
          </w:tcPr>
          <w:p w14:paraId="43D317B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K_K01</w:t>
            </w:r>
          </w:p>
        </w:tc>
      </w:tr>
      <w:tr w:rsidR="00014817" w14:paraId="484FA1B8" w14:textId="77777777">
        <w:tc>
          <w:tcPr>
            <w:tcW w:w="1680" w:type="dxa"/>
          </w:tcPr>
          <w:p w14:paraId="3C14A50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EK_13</w:t>
            </w:r>
          </w:p>
        </w:tc>
        <w:tc>
          <w:tcPr>
            <w:tcW w:w="5975" w:type="dxa"/>
          </w:tcPr>
          <w:p w14:paraId="7F0C8BB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Zbiera i porównuje uzyskiwane wiadomości.</w:t>
            </w:r>
          </w:p>
        </w:tc>
        <w:tc>
          <w:tcPr>
            <w:tcW w:w="1865" w:type="dxa"/>
          </w:tcPr>
          <w:p w14:paraId="1F5984F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K_K07</w:t>
            </w:r>
          </w:p>
        </w:tc>
      </w:tr>
      <w:tr w:rsidR="00014817" w14:paraId="77A03BF6" w14:textId="77777777">
        <w:tc>
          <w:tcPr>
            <w:tcW w:w="1680" w:type="dxa"/>
          </w:tcPr>
          <w:p w14:paraId="31FBF87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EK_14</w:t>
            </w:r>
          </w:p>
        </w:tc>
        <w:tc>
          <w:tcPr>
            <w:tcW w:w="5975" w:type="dxa"/>
          </w:tcPr>
          <w:p w14:paraId="2A76F6C5"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Rozwiązuje lepiej problemy, dzięki znajomości zasad wnioskowania i wynikania.</w:t>
            </w:r>
          </w:p>
        </w:tc>
        <w:tc>
          <w:tcPr>
            <w:tcW w:w="1865" w:type="dxa"/>
          </w:tcPr>
          <w:p w14:paraId="30E5B6B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K_K02</w:t>
            </w:r>
          </w:p>
        </w:tc>
      </w:tr>
      <w:tr w:rsidR="00014817" w14:paraId="52476B9D" w14:textId="77777777">
        <w:tc>
          <w:tcPr>
            <w:tcW w:w="1680" w:type="dxa"/>
          </w:tcPr>
          <w:p w14:paraId="59293B4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EK_15</w:t>
            </w:r>
          </w:p>
        </w:tc>
        <w:tc>
          <w:tcPr>
            <w:tcW w:w="5975" w:type="dxa"/>
          </w:tcPr>
          <w:p w14:paraId="1DD34C9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Komunikuje się lepiej z otaczającymi go ludźmi.</w:t>
            </w:r>
          </w:p>
        </w:tc>
        <w:tc>
          <w:tcPr>
            <w:tcW w:w="1865" w:type="dxa"/>
          </w:tcPr>
          <w:p w14:paraId="4E2DE8C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K_K07</w:t>
            </w:r>
          </w:p>
        </w:tc>
      </w:tr>
      <w:tr w:rsidR="00014817" w14:paraId="58CF7A25" w14:textId="77777777">
        <w:tc>
          <w:tcPr>
            <w:tcW w:w="1680" w:type="dxa"/>
          </w:tcPr>
          <w:p w14:paraId="18F839A8"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EK_16</w:t>
            </w:r>
          </w:p>
        </w:tc>
        <w:tc>
          <w:tcPr>
            <w:tcW w:w="5975" w:type="dxa"/>
          </w:tcPr>
          <w:p w14:paraId="05C8B0C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Dyskutuje w sposób merytoryczny.</w:t>
            </w:r>
          </w:p>
        </w:tc>
        <w:tc>
          <w:tcPr>
            <w:tcW w:w="1865" w:type="dxa"/>
          </w:tcPr>
          <w:p w14:paraId="7F32BED2"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K_K01</w:t>
            </w:r>
          </w:p>
        </w:tc>
      </w:tr>
    </w:tbl>
    <w:p w14:paraId="2A8DC106" w14:textId="77777777" w:rsidR="00014817" w:rsidRDefault="00014817">
      <w:pPr>
        <w:pBdr>
          <w:top w:val="nil"/>
          <w:left w:val="nil"/>
          <w:bottom w:val="nil"/>
          <w:right w:val="nil"/>
          <w:between w:val="nil"/>
        </w:pBdr>
        <w:spacing w:after="0" w:line="240" w:lineRule="auto"/>
        <w:rPr>
          <w:rFonts w:ascii="Corbel" w:eastAsia="Corbel" w:hAnsi="Corbel" w:cs="Corbel"/>
          <w:smallCaps/>
          <w:color w:val="000000"/>
          <w:sz w:val="24"/>
          <w:szCs w:val="24"/>
        </w:rPr>
      </w:pPr>
    </w:p>
    <w:p w14:paraId="1B32C605" w14:textId="77777777" w:rsidR="00014817" w:rsidRDefault="00317F5F">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05E36232" w14:textId="77777777" w:rsidR="00014817" w:rsidRDefault="00014817">
      <w:pPr>
        <w:pBdr>
          <w:top w:val="nil"/>
          <w:left w:val="nil"/>
          <w:bottom w:val="nil"/>
          <w:right w:val="nil"/>
          <w:between w:val="nil"/>
        </w:pBdr>
        <w:spacing w:after="0" w:line="240" w:lineRule="auto"/>
        <w:ind w:left="426"/>
        <w:jc w:val="both"/>
        <w:rPr>
          <w:rFonts w:ascii="Corbel" w:eastAsia="Corbel" w:hAnsi="Corbel" w:cs="Corbel"/>
          <w:color w:val="000000"/>
          <w:sz w:val="24"/>
          <w:szCs w:val="24"/>
        </w:rPr>
      </w:pPr>
    </w:p>
    <w:p w14:paraId="7F3ACA5D" w14:textId="77777777" w:rsidR="00014817" w:rsidRDefault="00317F5F">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Problematyka ćwiczeń audytoryjnych, konwersatoryjnych, laboratoryjnych, zajęć praktycznych</w:t>
      </w:r>
    </w:p>
    <w:p w14:paraId="0D724674" w14:textId="77777777" w:rsidR="00014817" w:rsidRDefault="00014817">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14817" w14:paraId="1188E23B" w14:textId="77777777">
        <w:tc>
          <w:tcPr>
            <w:tcW w:w="9520" w:type="dxa"/>
          </w:tcPr>
          <w:p w14:paraId="74057C92"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014817" w14:paraId="347A4001" w14:textId="77777777">
        <w:tc>
          <w:tcPr>
            <w:tcW w:w="9520" w:type="dxa"/>
          </w:tcPr>
          <w:p w14:paraId="4B5BA835"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Proces komunikowania się, pojęcie znaku, co to jest język, przyczyny nieporozumień </w:t>
            </w:r>
          </w:p>
          <w:p w14:paraId="1650CAA1"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(wieloznaczność</w:t>
            </w:r>
            <w:r>
              <w:rPr>
                <w:rFonts w:ascii="Corbel" w:eastAsia="Corbel" w:hAnsi="Corbel" w:cs="Corbel"/>
                <w:color w:val="000000"/>
                <w:sz w:val="24"/>
                <w:szCs w:val="24"/>
              </w:rPr>
              <w:br/>
              <w:t xml:space="preserve"> słów, ekwiwokacja, wieloznaczność wypowiedzi złożonych, amfibologie).</w:t>
            </w:r>
          </w:p>
        </w:tc>
      </w:tr>
      <w:tr w:rsidR="00014817" w14:paraId="1F403C99" w14:textId="77777777">
        <w:tc>
          <w:tcPr>
            <w:tcW w:w="9520" w:type="dxa"/>
          </w:tcPr>
          <w:p w14:paraId="50F64512"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Nazwy: pojęcie nazwy, desygnatu, treści, zakresu, podział nazw, relacje między zakresami </w:t>
            </w:r>
          </w:p>
          <w:p w14:paraId="12C4B429"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dwóch nazw.</w:t>
            </w:r>
          </w:p>
        </w:tc>
      </w:tr>
      <w:tr w:rsidR="00014817" w14:paraId="33525770" w14:textId="77777777">
        <w:tc>
          <w:tcPr>
            <w:tcW w:w="9520" w:type="dxa"/>
          </w:tcPr>
          <w:p w14:paraId="7E6179CB"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Wprowadzenie do teorii uzasadniania twierdzeń: uzasadnianie bezpośrednie i pośrednie , czyli </w:t>
            </w:r>
          </w:p>
          <w:p w14:paraId="7C8A5422"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wnioskowanie. Rodzaje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niezawodne i  zawodne (z analogii, redukcyjne,</w:t>
            </w:r>
          </w:p>
          <w:p w14:paraId="61CA9210"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indukcyjne, kanony Milla). Błędy we wnioskowaniu.</w:t>
            </w:r>
          </w:p>
        </w:tc>
      </w:tr>
      <w:tr w:rsidR="00014817" w14:paraId="16224CCE" w14:textId="77777777">
        <w:tc>
          <w:tcPr>
            <w:tcW w:w="9520" w:type="dxa"/>
          </w:tcPr>
          <w:p w14:paraId="78F1458A"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Podstawy rachunku zdań: zdania logiczne, funkcja zdaniowa, funktory prawdziwościowe. </w:t>
            </w:r>
          </w:p>
          <w:p w14:paraId="5B05C7E0"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Metoda matrycowa sprawdzania prawdziwości funkcji zdaniowej.  Zapisywanie rozumowania </w:t>
            </w:r>
          </w:p>
          <w:p w14:paraId="07D1C940"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 sposób symboliczny.</w:t>
            </w:r>
          </w:p>
        </w:tc>
      </w:tr>
      <w:tr w:rsidR="00014817" w14:paraId="00CFE254" w14:textId="77777777">
        <w:tc>
          <w:tcPr>
            <w:tcW w:w="9520" w:type="dxa"/>
          </w:tcPr>
          <w:p w14:paraId="3CE94949"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Podstawy rachunku nazw: rodzaje klasycznych zdań kategorycznych. Rodzaje </w:t>
            </w:r>
            <w:proofErr w:type="spellStart"/>
            <w:r>
              <w:rPr>
                <w:rFonts w:ascii="Corbel" w:eastAsia="Corbel" w:hAnsi="Corbel" w:cs="Corbel"/>
                <w:color w:val="000000"/>
                <w:sz w:val="24"/>
                <w:szCs w:val="24"/>
              </w:rPr>
              <w:t>wnioskowań</w:t>
            </w:r>
            <w:proofErr w:type="spellEnd"/>
            <w:r>
              <w:rPr>
                <w:rFonts w:ascii="Corbel" w:eastAsia="Corbel" w:hAnsi="Corbel" w:cs="Corbel"/>
                <w:color w:val="000000"/>
                <w:sz w:val="24"/>
                <w:szCs w:val="24"/>
              </w:rPr>
              <w:t xml:space="preserve">: </w:t>
            </w:r>
          </w:p>
          <w:p w14:paraId="5CAD562D"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konwersja, obwersja, kontrapozycja, opozycja zdań, klasyczny sylogizm kategoryczny.</w:t>
            </w:r>
          </w:p>
        </w:tc>
      </w:tr>
      <w:tr w:rsidR="00014817" w14:paraId="7AAF91F3" w14:textId="77777777">
        <w:tc>
          <w:tcPr>
            <w:tcW w:w="9520" w:type="dxa"/>
          </w:tcPr>
          <w:p w14:paraId="422A6C29"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Definicje: pojęcie i rodzaje definicji  (realna i nominalna, równościowa i nierównościowa,</w:t>
            </w:r>
          </w:p>
          <w:p w14:paraId="70842AD9"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klasyczne i nieklasyczne, wyraźne i kontekstowe, sprawozdawcze i projektujące).  Błędy </w:t>
            </w:r>
          </w:p>
          <w:p w14:paraId="196CB6DA"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 definiowaniu.</w:t>
            </w:r>
          </w:p>
        </w:tc>
      </w:tr>
      <w:tr w:rsidR="00014817" w14:paraId="273E0BD9" w14:textId="77777777">
        <w:tc>
          <w:tcPr>
            <w:tcW w:w="9520" w:type="dxa"/>
          </w:tcPr>
          <w:p w14:paraId="3C7EFF6E"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Podział logiczny; pojęcie podziału, rodzaje podziałów (naturalne i sztuczne, podział </w:t>
            </w:r>
          </w:p>
          <w:p w14:paraId="6F19E504"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dychotomiczny,  klasyfikacja, typologia). Podstawowe błędy spotykane w procesie podziału</w:t>
            </w:r>
          </w:p>
          <w:p w14:paraId="4F73C449"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logicznego.</w:t>
            </w:r>
          </w:p>
        </w:tc>
      </w:tr>
      <w:tr w:rsidR="00014817" w14:paraId="509777E5" w14:textId="77777777">
        <w:tc>
          <w:tcPr>
            <w:tcW w:w="9520" w:type="dxa"/>
          </w:tcPr>
          <w:p w14:paraId="125949D1"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Normy postępowania: pojęcie zachowania się , co to jest norma postępowania, budowa normy postępowania, podział norm postępowania (generalne i indywidualne, konkretne </w:t>
            </w:r>
          </w:p>
          <w:p w14:paraId="0671A36E" w14:textId="77777777" w:rsidR="00014817" w:rsidRDefault="00317F5F">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i abstrakcyjne, </w:t>
            </w:r>
            <w:proofErr w:type="spellStart"/>
            <w:r>
              <w:rPr>
                <w:rFonts w:ascii="Corbel" w:eastAsia="Corbel" w:hAnsi="Corbel" w:cs="Corbel"/>
                <w:color w:val="000000"/>
                <w:sz w:val="24"/>
                <w:szCs w:val="24"/>
              </w:rPr>
              <w:t>tetyczne</w:t>
            </w:r>
            <w:proofErr w:type="spellEnd"/>
            <w:r>
              <w:rPr>
                <w:rFonts w:ascii="Corbel" w:eastAsia="Corbel" w:hAnsi="Corbel" w:cs="Corbel"/>
                <w:color w:val="000000"/>
                <w:sz w:val="24"/>
                <w:szCs w:val="24"/>
              </w:rPr>
              <w:t xml:space="preserve"> i aksjologiczne).</w:t>
            </w:r>
          </w:p>
        </w:tc>
      </w:tr>
    </w:tbl>
    <w:p w14:paraId="5DDF6A3A" w14:textId="77777777" w:rsidR="00014817" w:rsidRDefault="00014817">
      <w:pPr>
        <w:pBdr>
          <w:top w:val="nil"/>
          <w:left w:val="nil"/>
          <w:bottom w:val="nil"/>
          <w:right w:val="nil"/>
          <w:between w:val="nil"/>
        </w:pBdr>
        <w:spacing w:after="0" w:line="240" w:lineRule="auto"/>
        <w:rPr>
          <w:rFonts w:ascii="Corbel" w:eastAsia="Corbel" w:hAnsi="Corbel" w:cs="Corbel"/>
          <w:smallCaps/>
          <w:color w:val="000000"/>
          <w:sz w:val="24"/>
          <w:szCs w:val="24"/>
        </w:rPr>
      </w:pPr>
    </w:p>
    <w:p w14:paraId="5EFB0B56" w14:textId="77777777" w:rsidR="00014817" w:rsidRDefault="00317F5F">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5FEEBB08" w14:textId="77777777" w:rsidR="00014817" w:rsidRDefault="00317F5F">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analiza przypadków, rozwiązywanie zadań, dyskusja</w:t>
      </w:r>
    </w:p>
    <w:p w14:paraId="648A051C" w14:textId="77777777" w:rsidR="00014817" w:rsidRDefault="00014817">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1DF2EFE5" w14:textId="77777777" w:rsidR="00014817" w:rsidRDefault="00014817">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0BE9ED2D" w14:textId="77777777" w:rsidR="00014817" w:rsidRDefault="00317F5F">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283C87AE" w14:textId="77777777" w:rsidR="00014817" w:rsidRDefault="00014817">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52DD7C2" w14:textId="77777777" w:rsidR="00014817" w:rsidRDefault="00317F5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3ABAF422"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2"/>
        <w:gridCol w:w="5437"/>
        <w:gridCol w:w="2121"/>
      </w:tblGrid>
      <w:tr w:rsidR="00014817" w14:paraId="225D679E" w14:textId="77777777">
        <w:tc>
          <w:tcPr>
            <w:tcW w:w="1962" w:type="dxa"/>
            <w:vAlign w:val="center"/>
          </w:tcPr>
          <w:p w14:paraId="3134A135"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437" w:type="dxa"/>
            <w:vAlign w:val="center"/>
          </w:tcPr>
          <w:p w14:paraId="4B193476"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20FE7447"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5CBF805D"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39AC4EF2" w14:textId="77777777" w:rsidR="00014817" w:rsidRDefault="00317F5F">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014817" w14:paraId="070D0C5D" w14:textId="77777777">
        <w:tc>
          <w:tcPr>
            <w:tcW w:w="1962" w:type="dxa"/>
          </w:tcPr>
          <w:p w14:paraId="745CD9BC"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proofErr w:type="spellStart"/>
            <w:r>
              <w:rPr>
                <w:rFonts w:ascii="Corbel" w:eastAsia="Corbel" w:hAnsi="Corbel" w:cs="Corbel"/>
                <w:smallCaps/>
                <w:color w:val="000000"/>
                <w:sz w:val="24"/>
                <w:szCs w:val="24"/>
              </w:rPr>
              <w:t>ek</w:t>
            </w:r>
            <w:proofErr w:type="spellEnd"/>
            <w:r>
              <w:rPr>
                <w:rFonts w:ascii="Corbel" w:eastAsia="Corbel" w:hAnsi="Corbel" w:cs="Corbel"/>
                <w:smallCaps/>
                <w:color w:val="000000"/>
                <w:sz w:val="24"/>
                <w:szCs w:val="24"/>
              </w:rPr>
              <w:t xml:space="preserve">_ 01 </w:t>
            </w:r>
          </w:p>
        </w:tc>
        <w:tc>
          <w:tcPr>
            <w:tcW w:w="5437" w:type="dxa"/>
          </w:tcPr>
          <w:p w14:paraId="2919EA20"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62378598"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5F314076" w14:textId="77777777">
        <w:tc>
          <w:tcPr>
            <w:tcW w:w="1962" w:type="dxa"/>
          </w:tcPr>
          <w:p w14:paraId="1A9FEDBB"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 02</w:t>
            </w:r>
          </w:p>
        </w:tc>
        <w:tc>
          <w:tcPr>
            <w:tcW w:w="5437" w:type="dxa"/>
          </w:tcPr>
          <w:p w14:paraId="046FDD47"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5288A510"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2901BAE6" w14:textId="77777777">
        <w:tc>
          <w:tcPr>
            <w:tcW w:w="1962" w:type="dxa"/>
          </w:tcPr>
          <w:p w14:paraId="7F82CD0C"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lastRenderedPageBreak/>
              <w:t>EK_03</w:t>
            </w:r>
          </w:p>
        </w:tc>
        <w:tc>
          <w:tcPr>
            <w:tcW w:w="5437" w:type="dxa"/>
          </w:tcPr>
          <w:p w14:paraId="580151EC"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45B0C1A5"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04A7ACCC" w14:textId="77777777">
        <w:tc>
          <w:tcPr>
            <w:tcW w:w="1962" w:type="dxa"/>
          </w:tcPr>
          <w:p w14:paraId="426BC8DF"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EK_04</w:t>
            </w:r>
          </w:p>
        </w:tc>
        <w:tc>
          <w:tcPr>
            <w:tcW w:w="5437" w:type="dxa"/>
          </w:tcPr>
          <w:p w14:paraId="3C05D925"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47683AE1"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2BC8E0EA" w14:textId="77777777">
        <w:tc>
          <w:tcPr>
            <w:tcW w:w="1962" w:type="dxa"/>
          </w:tcPr>
          <w:p w14:paraId="2F9CC688"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EK_05</w:t>
            </w:r>
          </w:p>
        </w:tc>
        <w:tc>
          <w:tcPr>
            <w:tcW w:w="5437" w:type="dxa"/>
          </w:tcPr>
          <w:p w14:paraId="2C7920A1"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3DE5966E"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4C93EDA3" w14:textId="77777777">
        <w:tc>
          <w:tcPr>
            <w:tcW w:w="1962" w:type="dxa"/>
          </w:tcPr>
          <w:p w14:paraId="54693A83"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EK_06</w:t>
            </w:r>
          </w:p>
        </w:tc>
        <w:tc>
          <w:tcPr>
            <w:tcW w:w="5437" w:type="dxa"/>
          </w:tcPr>
          <w:p w14:paraId="63F694B2"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obserwacja w trakcie zajęć</w:t>
            </w:r>
          </w:p>
        </w:tc>
        <w:tc>
          <w:tcPr>
            <w:tcW w:w="2121" w:type="dxa"/>
          </w:tcPr>
          <w:p w14:paraId="05B35A18"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06D306F9" w14:textId="77777777">
        <w:tc>
          <w:tcPr>
            <w:tcW w:w="1962" w:type="dxa"/>
          </w:tcPr>
          <w:p w14:paraId="6210526A"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EK_07</w:t>
            </w:r>
          </w:p>
        </w:tc>
        <w:tc>
          <w:tcPr>
            <w:tcW w:w="5437" w:type="dxa"/>
          </w:tcPr>
          <w:p w14:paraId="2736A24C"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obserwacja w trakcie zajęć</w:t>
            </w:r>
          </w:p>
        </w:tc>
        <w:tc>
          <w:tcPr>
            <w:tcW w:w="2121" w:type="dxa"/>
          </w:tcPr>
          <w:p w14:paraId="75FD05C3"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616010F4" w14:textId="77777777">
        <w:tc>
          <w:tcPr>
            <w:tcW w:w="1962" w:type="dxa"/>
          </w:tcPr>
          <w:p w14:paraId="68BF3F1E"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EK_08</w:t>
            </w:r>
          </w:p>
        </w:tc>
        <w:tc>
          <w:tcPr>
            <w:tcW w:w="5437" w:type="dxa"/>
          </w:tcPr>
          <w:p w14:paraId="0BE558BD"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788A0148"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4B4EE97A" w14:textId="77777777">
        <w:tc>
          <w:tcPr>
            <w:tcW w:w="1962" w:type="dxa"/>
          </w:tcPr>
          <w:p w14:paraId="3D774CC3"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EK_09</w:t>
            </w:r>
          </w:p>
        </w:tc>
        <w:tc>
          <w:tcPr>
            <w:tcW w:w="5437" w:type="dxa"/>
          </w:tcPr>
          <w:p w14:paraId="24C8B2CD"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428033C5"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2B34BFBC" w14:textId="77777777">
        <w:tc>
          <w:tcPr>
            <w:tcW w:w="1962" w:type="dxa"/>
          </w:tcPr>
          <w:p w14:paraId="2D5FD027"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EK_10</w:t>
            </w:r>
          </w:p>
        </w:tc>
        <w:tc>
          <w:tcPr>
            <w:tcW w:w="5437" w:type="dxa"/>
          </w:tcPr>
          <w:p w14:paraId="4FC1320C"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41A9D3F2"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761A399D" w14:textId="77777777">
        <w:tc>
          <w:tcPr>
            <w:tcW w:w="1962" w:type="dxa"/>
          </w:tcPr>
          <w:p w14:paraId="21AC5A74"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EK_11</w:t>
            </w:r>
          </w:p>
        </w:tc>
        <w:tc>
          <w:tcPr>
            <w:tcW w:w="5437" w:type="dxa"/>
          </w:tcPr>
          <w:p w14:paraId="6C16CEBB"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4205DDC9"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0CA70CDF" w14:textId="77777777">
        <w:tc>
          <w:tcPr>
            <w:tcW w:w="1962" w:type="dxa"/>
          </w:tcPr>
          <w:p w14:paraId="672134D1"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EK_12</w:t>
            </w:r>
          </w:p>
        </w:tc>
        <w:tc>
          <w:tcPr>
            <w:tcW w:w="5437" w:type="dxa"/>
          </w:tcPr>
          <w:p w14:paraId="7FF42EA2"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55ADEE97"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7AF5A0A1" w14:textId="77777777">
        <w:tc>
          <w:tcPr>
            <w:tcW w:w="1962" w:type="dxa"/>
          </w:tcPr>
          <w:p w14:paraId="7FA57DB5"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EK_13</w:t>
            </w:r>
          </w:p>
        </w:tc>
        <w:tc>
          <w:tcPr>
            <w:tcW w:w="5437" w:type="dxa"/>
          </w:tcPr>
          <w:p w14:paraId="0AD47986"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1446CB65"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791E8526" w14:textId="77777777">
        <w:tc>
          <w:tcPr>
            <w:tcW w:w="1962" w:type="dxa"/>
          </w:tcPr>
          <w:p w14:paraId="3C203082"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EK_14</w:t>
            </w:r>
          </w:p>
        </w:tc>
        <w:tc>
          <w:tcPr>
            <w:tcW w:w="5437" w:type="dxa"/>
          </w:tcPr>
          <w:p w14:paraId="39F1B3FC"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1" w:type="dxa"/>
          </w:tcPr>
          <w:p w14:paraId="08928C56"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13E6F3B1" w14:textId="77777777">
        <w:tc>
          <w:tcPr>
            <w:tcW w:w="1962" w:type="dxa"/>
          </w:tcPr>
          <w:p w14:paraId="22E6EEB4"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EK_15</w:t>
            </w:r>
          </w:p>
        </w:tc>
        <w:tc>
          <w:tcPr>
            <w:tcW w:w="5437" w:type="dxa"/>
          </w:tcPr>
          <w:p w14:paraId="10603873"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obserwacja w trakcie zajęć</w:t>
            </w:r>
          </w:p>
        </w:tc>
        <w:tc>
          <w:tcPr>
            <w:tcW w:w="2121" w:type="dxa"/>
          </w:tcPr>
          <w:p w14:paraId="56624B13"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14817" w14:paraId="5E38FC68" w14:textId="77777777">
        <w:tc>
          <w:tcPr>
            <w:tcW w:w="1962" w:type="dxa"/>
          </w:tcPr>
          <w:p w14:paraId="1E1F9456"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EK_16</w:t>
            </w:r>
          </w:p>
        </w:tc>
        <w:tc>
          <w:tcPr>
            <w:tcW w:w="5437" w:type="dxa"/>
          </w:tcPr>
          <w:p w14:paraId="3C8A6236"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obserwacja w trakcie zajęć</w:t>
            </w:r>
          </w:p>
        </w:tc>
        <w:tc>
          <w:tcPr>
            <w:tcW w:w="2121" w:type="dxa"/>
          </w:tcPr>
          <w:p w14:paraId="23E68996" w14:textId="77777777" w:rsidR="00014817" w:rsidRDefault="00317F5F">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bl>
    <w:p w14:paraId="4B381578"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p w14:paraId="419C87D1" w14:textId="77777777" w:rsidR="00014817" w:rsidRDefault="00317F5F">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2D1333FE" w14:textId="77777777" w:rsidR="00014817" w:rsidRDefault="00014817">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14817" w14:paraId="2967F2D0" w14:textId="77777777">
        <w:tc>
          <w:tcPr>
            <w:tcW w:w="9520" w:type="dxa"/>
          </w:tcPr>
          <w:p w14:paraId="54BE73A9" w14:textId="77777777" w:rsidR="00014817" w:rsidRDefault="00317F5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13DAD5EE"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p w14:paraId="4D4DC00F" w14:textId="77777777" w:rsidR="00014817" w:rsidRDefault="00317F5F">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Pr>
          <w:rFonts w:ascii="Corbel" w:eastAsia="Corbel" w:hAnsi="Corbel" w:cs="Corbel"/>
          <w:b/>
          <w:color w:val="000000"/>
          <w:sz w:val="24"/>
          <w:szCs w:val="24"/>
        </w:rPr>
        <w:t xml:space="preserve">5. CAŁKOWITY NAKŁAD PRACY STUDENTA POTRZEBNY DO OSIĄGNIĘCIA ZAŁOŻONYCH EFEKTÓW W GODZINACH ORAZ PUNKTACH ECTS </w:t>
      </w:r>
    </w:p>
    <w:p w14:paraId="3ACDECEC"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014817" w14:paraId="3E0C5F2C" w14:textId="77777777">
        <w:tc>
          <w:tcPr>
            <w:tcW w:w="4900" w:type="dxa"/>
            <w:vAlign w:val="center"/>
          </w:tcPr>
          <w:p w14:paraId="0906DBAD" w14:textId="77777777" w:rsidR="00014817" w:rsidRDefault="00317F5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67262954" w14:textId="77777777" w:rsidR="00014817" w:rsidRDefault="00317F5F">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014817" w14:paraId="03EBD055" w14:textId="77777777">
        <w:tc>
          <w:tcPr>
            <w:tcW w:w="4900" w:type="dxa"/>
          </w:tcPr>
          <w:p w14:paraId="7BABE4C9"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0C74F001"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7D2808F0"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tc>
      </w:tr>
      <w:tr w:rsidR="00014817" w14:paraId="25B65B21" w14:textId="77777777">
        <w:tc>
          <w:tcPr>
            <w:tcW w:w="4900" w:type="dxa"/>
          </w:tcPr>
          <w:p w14:paraId="08A40B26"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184C621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455C939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5 godz.</w:t>
            </w:r>
          </w:p>
          <w:p w14:paraId="0B967294"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014817" w14:paraId="7D348D91" w14:textId="77777777">
        <w:tc>
          <w:tcPr>
            <w:tcW w:w="4900" w:type="dxa"/>
          </w:tcPr>
          <w:p w14:paraId="5FD2BFC7"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33141760"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24D18ECD"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17 godz.</w:t>
            </w:r>
          </w:p>
          <w:p w14:paraId="1660088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47 godz.</w:t>
            </w:r>
          </w:p>
        </w:tc>
      </w:tr>
      <w:tr w:rsidR="00014817" w14:paraId="4CAB936D" w14:textId="77777777">
        <w:tc>
          <w:tcPr>
            <w:tcW w:w="4900" w:type="dxa"/>
          </w:tcPr>
          <w:p w14:paraId="6427E20B"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6917AF4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 godz.</w:t>
            </w:r>
          </w:p>
        </w:tc>
      </w:tr>
      <w:tr w:rsidR="00014817" w14:paraId="08EE9C18" w14:textId="77777777">
        <w:tc>
          <w:tcPr>
            <w:tcW w:w="4900" w:type="dxa"/>
          </w:tcPr>
          <w:p w14:paraId="6D43A0A0"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567606C5"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44E7071B" w14:textId="77777777" w:rsidR="00014817" w:rsidRDefault="00317F5F">
      <w:pPr>
        <w:pBdr>
          <w:top w:val="nil"/>
          <w:left w:val="nil"/>
          <w:bottom w:val="nil"/>
          <w:right w:val="nil"/>
          <w:between w:val="nil"/>
        </w:pBdr>
        <w:spacing w:after="0" w:line="240" w:lineRule="auto"/>
        <w:ind w:left="426"/>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6E086E19" w14:textId="77777777" w:rsidR="00014817" w:rsidRDefault="00014817">
      <w:pPr>
        <w:pBdr>
          <w:top w:val="nil"/>
          <w:left w:val="nil"/>
          <w:bottom w:val="nil"/>
          <w:right w:val="nil"/>
          <w:between w:val="nil"/>
        </w:pBdr>
        <w:spacing w:after="0" w:line="240" w:lineRule="auto"/>
        <w:rPr>
          <w:rFonts w:ascii="Corbel" w:eastAsia="Corbel" w:hAnsi="Corbel" w:cs="Corbel"/>
          <w:b/>
          <w:color w:val="000000"/>
          <w:sz w:val="24"/>
          <w:szCs w:val="24"/>
        </w:rPr>
      </w:pPr>
    </w:p>
    <w:p w14:paraId="5474A65F"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1A1F7CEE" w14:textId="77777777" w:rsidR="00014817" w:rsidRDefault="00014817">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014817" w14:paraId="072543DE" w14:textId="77777777">
        <w:trPr>
          <w:trHeight w:val="397"/>
        </w:trPr>
        <w:tc>
          <w:tcPr>
            <w:tcW w:w="3544" w:type="dxa"/>
          </w:tcPr>
          <w:p w14:paraId="450877F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70EE75AC"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014817" w14:paraId="47C527B2" w14:textId="77777777">
        <w:trPr>
          <w:trHeight w:val="397"/>
        </w:trPr>
        <w:tc>
          <w:tcPr>
            <w:tcW w:w="3544" w:type="dxa"/>
          </w:tcPr>
          <w:p w14:paraId="3BA96335"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6C4FADA3" w14:textId="77777777" w:rsidR="00014817" w:rsidRDefault="00317F5F">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7190BDA4" w14:textId="77777777" w:rsidR="00014817" w:rsidRDefault="00014817">
      <w:pPr>
        <w:pBdr>
          <w:top w:val="nil"/>
          <w:left w:val="nil"/>
          <w:bottom w:val="nil"/>
          <w:right w:val="nil"/>
          <w:between w:val="nil"/>
        </w:pBdr>
        <w:spacing w:after="0" w:line="240" w:lineRule="auto"/>
        <w:ind w:left="360"/>
        <w:rPr>
          <w:rFonts w:ascii="Corbel" w:eastAsia="Corbel" w:hAnsi="Corbel" w:cs="Corbel"/>
          <w:color w:val="000000"/>
          <w:sz w:val="24"/>
          <w:szCs w:val="24"/>
        </w:rPr>
      </w:pPr>
    </w:p>
    <w:p w14:paraId="58C81E95"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104A2A73" w14:textId="77777777" w:rsidR="00014817" w:rsidRDefault="00014817">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014817" w14:paraId="36DC2EF2" w14:textId="77777777">
        <w:trPr>
          <w:trHeight w:val="397"/>
        </w:trPr>
        <w:tc>
          <w:tcPr>
            <w:tcW w:w="7513" w:type="dxa"/>
          </w:tcPr>
          <w:p w14:paraId="084B3BF9"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494869CB" w14:textId="77777777" w:rsidR="00014817" w:rsidRDefault="00014817">
            <w:pPr>
              <w:pBdr>
                <w:top w:val="nil"/>
                <w:left w:val="nil"/>
                <w:bottom w:val="nil"/>
                <w:right w:val="nil"/>
                <w:between w:val="nil"/>
              </w:pBdr>
              <w:spacing w:after="0" w:line="240" w:lineRule="auto"/>
              <w:rPr>
                <w:rFonts w:ascii="Corbel" w:eastAsia="Corbel" w:hAnsi="Corbel" w:cs="Corbel"/>
                <w:b/>
                <w:color w:val="000000"/>
                <w:sz w:val="24"/>
                <w:szCs w:val="24"/>
              </w:rPr>
            </w:pPr>
          </w:p>
          <w:p w14:paraId="7A0F5C45" w14:textId="77777777" w:rsidR="00014817" w:rsidRDefault="00317F5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1. S. Lewandowski, H. </w:t>
            </w:r>
            <w:proofErr w:type="spellStart"/>
            <w:r>
              <w:rPr>
                <w:rFonts w:ascii="Corbel" w:eastAsia="Corbel" w:hAnsi="Corbel" w:cs="Corbel"/>
                <w:color w:val="000000"/>
                <w:sz w:val="24"/>
                <w:szCs w:val="24"/>
              </w:rPr>
              <w:t>Machińska</w:t>
            </w:r>
            <w:proofErr w:type="spellEnd"/>
            <w:r>
              <w:rPr>
                <w:rFonts w:ascii="Corbel" w:eastAsia="Corbel" w:hAnsi="Corbel" w:cs="Corbel"/>
                <w:color w:val="000000"/>
                <w:sz w:val="24"/>
                <w:szCs w:val="24"/>
              </w:rPr>
              <w:t xml:space="preserve">, A. Malinowski, J. </w:t>
            </w:r>
            <w:proofErr w:type="spellStart"/>
            <w:r>
              <w:rPr>
                <w:rFonts w:ascii="Corbel" w:eastAsia="Corbel" w:hAnsi="Corbel" w:cs="Corbel"/>
                <w:color w:val="000000"/>
                <w:sz w:val="24"/>
                <w:szCs w:val="24"/>
              </w:rPr>
              <w:t>Petzel</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Logika dla prawników</w:t>
            </w:r>
            <w:r>
              <w:rPr>
                <w:rFonts w:ascii="Corbel" w:eastAsia="Corbel" w:hAnsi="Corbel" w:cs="Corbel"/>
                <w:color w:val="000000"/>
                <w:sz w:val="24"/>
                <w:szCs w:val="24"/>
              </w:rPr>
              <w:t xml:space="preserve">, Wydanie 5, </w:t>
            </w:r>
            <w:proofErr w:type="spellStart"/>
            <w:r>
              <w:rPr>
                <w:rFonts w:ascii="Corbel" w:eastAsia="Corbel" w:hAnsi="Corbel" w:cs="Corbel"/>
                <w:color w:val="000000"/>
                <w:sz w:val="24"/>
                <w:szCs w:val="24"/>
              </w:rPr>
              <w:t>LexisNexis</w:t>
            </w:r>
            <w:proofErr w:type="spellEnd"/>
            <w:r>
              <w:rPr>
                <w:rFonts w:ascii="Corbel" w:eastAsia="Corbel" w:hAnsi="Corbel" w:cs="Corbel"/>
                <w:color w:val="000000"/>
                <w:sz w:val="24"/>
                <w:szCs w:val="24"/>
              </w:rPr>
              <w:t>, Warszawa 2009,</w:t>
            </w:r>
          </w:p>
          <w:p w14:paraId="3A53C6DE" w14:textId="77777777" w:rsidR="00014817" w:rsidRDefault="00317F5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2. Z. Ziembiński, </w:t>
            </w:r>
            <w:r>
              <w:rPr>
                <w:rFonts w:ascii="Corbel" w:eastAsia="Corbel" w:hAnsi="Corbel" w:cs="Corbel"/>
                <w:i/>
                <w:color w:val="000000"/>
                <w:sz w:val="24"/>
                <w:szCs w:val="24"/>
              </w:rPr>
              <w:t>Logika praktyczna</w:t>
            </w:r>
            <w:r>
              <w:rPr>
                <w:rFonts w:ascii="Corbel" w:eastAsia="Corbel" w:hAnsi="Corbel" w:cs="Corbel"/>
                <w:color w:val="000000"/>
                <w:sz w:val="24"/>
                <w:szCs w:val="24"/>
              </w:rPr>
              <w:t>, Wydanie XXV, Wydawnictwo Naukowe PWN, Warszawa 2002,</w:t>
            </w:r>
          </w:p>
          <w:p w14:paraId="3B00F99B" w14:textId="77777777" w:rsidR="00014817" w:rsidRDefault="00317F5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3.  A. Grabowski, </w:t>
            </w:r>
            <w:r>
              <w:rPr>
                <w:rFonts w:ascii="Corbel" w:eastAsia="Corbel" w:hAnsi="Corbel" w:cs="Corbel"/>
                <w:i/>
                <w:color w:val="000000"/>
                <w:sz w:val="24"/>
                <w:szCs w:val="24"/>
              </w:rPr>
              <w:t>Przewodnik do ćwiczeń z logiki dla studentów prawa</w:t>
            </w:r>
            <w:r>
              <w:rPr>
                <w:rFonts w:ascii="Corbel" w:eastAsia="Corbel" w:hAnsi="Corbel" w:cs="Corbel"/>
                <w:color w:val="000000"/>
                <w:sz w:val="24"/>
                <w:szCs w:val="24"/>
              </w:rPr>
              <w:t xml:space="preserve">, Wydanie III, Księgarnia Akademicka, Kraków 2000, </w:t>
            </w:r>
          </w:p>
          <w:p w14:paraId="2F7489AC" w14:textId="77777777" w:rsidR="00014817" w:rsidRDefault="00317F5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4.  A. Malinowski, M. Pełka, R. Brzeski, </w:t>
            </w:r>
            <w:r>
              <w:rPr>
                <w:rFonts w:ascii="Corbel" w:eastAsia="Corbel" w:hAnsi="Corbel" w:cs="Corbel"/>
                <w:i/>
                <w:color w:val="000000"/>
                <w:sz w:val="24"/>
                <w:szCs w:val="24"/>
              </w:rPr>
              <w:t>Przewodnik do ćwiczeń z logiki dla prawników</w:t>
            </w:r>
            <w:r>
              <w:rPr>
                <w:rFonts w:ascii="Corbel" w:eastAsia="Corbel" w:hAnsi="Corbel" w:cs="Corbel"/>
                <w:color w:val="000000"/>
                <w:sz w:val="24"/>
                <w:szCs w:val="24"/>
              </w:rPr>
              <w:t xml:space="preserve">, Wydanie 2, </w:t>
            </w:r>
            <w:proofErr w:type="spellStart"/>
            <w:r>
              <w:rPr>
                <w:rFonts w:ascii="Corbel" w:eastAsia="Corbel" w:hAnsi="Corbel" w:cs="Corbel"/>
                <w:color w:val="000000"/>
                <w:sz w:val="24"/>
                <w:szCs w:val="24"/>
              </w:rPr>
              <w:t>LexisNexis</w:t>
            </w:r>
            <w:proofErr w:type="spellEnd"/>
            <w:r>
              <w:rPr>
                <w:rFonts w:ascii="Corbel" w:eastAsia="Corbel" w:hAnsi="Corbel" w:cs="Corbel"/>
                <w:color w:val="000000"/>
                <w:sz w:val="24"/>
                <w:szCs w:val="24"/>
              </w:rPr>
              <w:t>, Warszawa 2007.</w:t>
            </w:r>
          </w:p>
          <w:p w14:paraId="24D26793" w14:textId="77777777" w:rsidR="00014817" w:rsidRDefault="00014817">
            <w:pPr>
              <w:pBdr>
                <w:top w:val="nil"/>
                <w:left w:val="nil"/>
                <w:bottom w:val="nil"/>
                <w:right w:val="nil"/>
                <w:between w:val="nil"/>
              </w:pBdr>
              <w:spacing w:after="0" w:line="240" w:lineRule="auto"/>
              <w:rPr>
                <w:rFonts w:ascii="Corbel" w:eastAsia="Corbel" w:hAnsi="Corbel" w:cs="Corbel"/>
                <w:color w:val="000000"/>
                <w:sz w:val="24"/>
                <w:szCs w:val="24"/>
              </w:rPr>
            </w:pPr>
          </w:p>
        </w:tc>
      </w:tr>
      <w:tr w:rsidR="00014817" w14:paraId="1FF5E4D9" w14:textId="77777777">
        <w:trPr>
          <w:trHeight w:val="397"/>
        </w:trPr>
        <w:tc>
          <w:tcPr>
            <w:tcW w:w="7513" w:type="dxa"/>
          </w:tcPr>
          <w:p w14:paraId="3801CAC3" w14:textId="77777777" w:rsidR="00014817" w:rsidRDefault="00317F5F">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37CC744E" w14:textId="77777777" w:rsidR="00014817" w:rsidRDefault="00014817">
            <w:pPr>
              <w:pBdr>
                <w:top w:val="nil"/>
                <w:left w:val="nil"/>
                <w:bottom w:val="nil"/>
                <w:right w:val="nil"/>
                <w:between w:val="nil"/>
              </w:pBdr>
              <w:spacing w:after="0" w:line="240" w:lineRule="auto"/>
              <w:rPr>
                <w:rFonts w:ascii="Corbel" w:eastAsia="Corbel" w:hAnsi="Corbel" w:cs="Corbel"/>
                <w:b/>
                <w:color w:val="000000"/>
                <w:sz w:val="24"/>
                <w:szCs w:val="24"/>
              </w:rPr>
            </w:pPr>
          </w:p>
          <w:p w14:paraId="3996A988" w14:textId="77777777" w:rsidR="00014817" w:rsidRDefault="00317F5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1. W. Wolter, M. Lipczyńska, </w:t>
            </w:r>
            <w:r>
              <w:rPr>
                <w:rFonts w:ascii="Corbel" w:eastAsia="Corbel" w:hAnsi="Corbel" w:cs="Corbel"/>
                <w:i/>
                <w:color w:val="000000"/>
                <w:sz w:val="24"/>
                <w:szCs w:val="24"/>
              </w:rPr>
              <w:t>Elementy logiki. Wykład dla prawników</w:t>
            </w:r>
            <w:r>
              <w:rPr>
                <w:rFonts w:ascii="Corbel" w:eastAsia="Corbel" w:hAnsi="Corbel" w:cs="Corbel"/>
                <w:color w:val="000000"/>
                <w:sz w:val="24"/>
                <w:szCs w:val="24"/>
              </w:rPr>
              <w:t xml:space="preserve">, Państwowe Wydawnictwo Naukowe, Warszawa 1973, </w:t>
            </w:r>
          </w:p>
          <w:p w14:paraId="63F28E09" w14:textId="77777777" w:rsidR="00014817" w:rsidRDefault="00317F5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2. J. </w:t>
            </w:r>
            <w:proofErr w:type="spellStart"/>
            <w:r>
              <w:rPr>
                <w:rFonts w:ascii="Corbel" w:eastAsia="Corbel" w:hAnsi="Corbel" w:cs="Corbel"/>
                <w:color w:val="000000"/>
                <w:sz w:val="24"/>
                <w:szCs w:val="24"/>
              </w:rPr>
              <w:t>Gregorowicz</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Zarys logiki dla prawników</w:t>
            </w:r>
            <w:r>
              <w:rPr>
                <w:rFonts w:ascii="Corbel" w:eastAsia="Corbel" w:hAnsi="Corbel" w:cs="Corbel"/>
                <w:color w:val="000000"/>
                <w:sz w:val="24"/>
                <w:szCs w:val="24"/>
              </w:rPr>
              <w:t xml:space="preserve">, Państwowe Wydawnictwo Naukowe, Warszawa 1962, </w:t>
            </w:r>
          </w:p>
          <w:p w14:paraId="6B3FE1FC" w14:textId="77777777" w:rsidR="00014817" w:rsidRDefault="00317F5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3. W. </w:t>
            </w:r>
            <w:proofErr w:type="spellStart"/>
            <w:r>
              <w:rPr>
                <w:rFonts w:ascii="Corbel" w:eastAsia="Corbel" w:hAnsi="Corbel" w:cs="Corbel"/>
                <w:color w:val="000000"/>
                <w:sz w:val="24"/>
                <w:szCs w:val="24"/>
              </w:rPr>
              <w:t>Patryas</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Elementy logiki dla prawników</w:t>
            </w:r>
            <w:r>
              <w:rPr>
                <w:rFonts w:ascii="Corbel" w:eastAsia="Corbel" w:hAnsi="Corbel" w:cs="Corbel"/>
                <w:color w:val="000000"/>
                <w:sz w:val="24"/>
                <w:szCs w:val="24"/>
              </w:rPr>
              <w:t xml:space="preserve">, Ars </w:t>
            </w:r>
            <w:proofErr w:type="spellStart"/>
            <w:r>
              <w:rPr>
                <w:rFonts w:ascii="Corbel" w:eastAsia="Corbel" w:hAnsi="Corbel" w:cs="Corbel"/>
                <w:color w:val="000000"/>
                <w:sz w:val="24"/>
                <w:szCs w:val="24"/>
              </w:rPr>
              <w:t>boni</w:t>
            </w:r>
            <w:proofErr w:type="spellEnd"/>
            <w:r>
              <w:rPr>
                <w:rFonts w:ascii="Corbel" w:eastAsia="Corbel" w:hAnsi="Corbel" w:cs="Corbel"/>
                <w:color w:val="000000"/>
                <w:sz w:val="24"/>
                <w:szCs w:val="24"/>
              </w:rPr>
              <w:t xml:space="preserve"> et </w:t>
            </w:r>
            <w:proofErr w:type="spellStart"/>
            <w:r>
              <w:rPr>
                <w:rFonts w:ascii="Corbel" w:eastAsia="Corbel" w:hAnsi="Corbel" w:cs="Corbel"/>
                <w:color w:val="000000"/>
                <w:sz w:val="24"/>
                <w:szCs w:val="24"/>
              </w:rPr>
              <w:t>aequi</w:t>
            </w:r>
            <w:proofErr w:type="spellEnd"/>
            <w:r>
              <w:rPr>
                <w:rFonts w:ascii="Corbel" w:eastAsia="Corbel" w:hAnsi="Corbel" w:cs="Corbel"/>
                <w:color w:val="000000"/>
                <w:sz w:val="24"/>
                <w:szCs w:val="24"/>
              </w:rPr>
              <w:t>, Poznań 1994,</w:t>
            </w:r>
          </w:p>
          <w:p w14:paraId="0CCD5DE9" w14:textId="77777777" w:rsidR="00014817" w:rsidRDefault="00317F5F">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4. Z. </w:t>
            </w:r>
            <w:proofErr w:type="spellStart"/>
            <w:r>
              <w:rPr>
                <w:rFonts w:ascii="Corbel" w:eastAsia="Corbel" w:hAnsi="Corbel" w:cs="Corbel"/>
                <w:color w:val="000000"/>
                <w:sz w:val="24"/>
                <w:szCs w:val="24"/>
              </w:rPr>
              <w:t>Pinkalski</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Logika. Testy i zadania</w:t>
            </w:r>
            <w:r>
              <w:rPr>
                <w:rFonts w:ascii="Corbel" w:eastAsia="Corbel" w:hAnsi="Corbel" w:cs="Corbel"/>
                <w:color w:val="000000"/>
                <w:sz w:val="24"/>
                <w:szCs w:val="24"/>
              </w:rPr>
              <w:t>, Oficyna a Wolters Kluwer business, Warszawa 2007.</w:t>
            </w:r>
          </w:p>
          <w:p w14:paraId="3D9873B5" w14:textId="77777777" w:rsidR="00014817" w:rsidRDefault="00317F5F">
            <w:pPr>
              <w:pBdr>
                <w:top w:val="nil"/>
                <w:left w:val="nil"/>
                <w:bottom w:val="nil"/>
                <w:right w:val="nil"/>
                <w:between w:val="nil"/>
              </w:pBdr>
              <w:spacing w:after="0" w:line="240" w:lineRule="auto"/>
              <w:jc w:val="both"/>
              <w:rPr>
                <w:rFonts w:ascii="Corbel" w:eastAsia="Corbel" w:hAnsi="Corbel" w:cs="Corbel"/>
                <w:sz w:val="24"/>
                <w:szCs w:val="24"/>
              </w:rPr>
            </w:pPr>
            <w:r>
              <w:rPr>
                <w:rFonts w:ascii="Corbel" w:eastAsia="Corbel" w:hAnsi="Corbel" w:cs="Corbel"/>
                <w:sz w:val="24"/>
                <w:szCs w:val="24"/>
              </w:rPr>
              <w:t xml:space="preserve">5. Kułak, K. Bajda, </w:t>
            </w:r>
            <w:r>
              <w:rPr>
                <w:rFonts w:ascii="Corbel" w:eastAsia="Corbel" w:hAnsi="Corbel" w:cs="Corbel"/>
                <w:i/>
                <w:sz w:val="24"/>
                <w:szCs w:val="24"/>
              </w:rPr>
              <w:t xml:space="preserve">The Genesis of </w:t>
            </w:r>
            <w:proofErr w:type="spellStart"/>
            <w:r>
              <w:rPr>
                <w:rFonts w:ascii="Corbel" w:eastAsia="Corbel" w:hAnsi="Corbel" w:cs="Corbel"/>
                <w:i/>
                <w:sz w:val="24"/>
                <w:szCs w:val="24"/>
              </w:rPr>
              <w:t>logic</w:t>
            </w:r>
            <w:proofErr w:type="spellEnd"/>
            <w:r>
              <w:rPr>
                <w:rFonts w:ascii="Corbel" w:eastAsia="Corbel" w:hAnsi="Corbel" w:cs="Corbel"/>
                <w:i/>
                <w:sz w:val="24"/>
                <w:szCs w:val="24"/>
              </w:rPr>
              <w:t xml:space="preserve"> – </w:t>
            </w:r>
            <w:proofErr w:type="spellStart"/>
            <w:r>
              <w:rPr>
                <w:rFonts w:ascii="Corbel" w:eastAsia="Corbel" w:hAnsi="Corbel" w:cs="Corbel"/>
                <w:i/>
                <w:sz w:val="24"/>
                <w:szCs w:val="24"/>
              </w:rPr>
              <w:t>Antiquity</w:t>
            </w:r>
            <w:proofErr w:type="spellEnd"/>
            <w:r>
              <w:rPr>
                <w:rFonts w:ascii="Corbel" w:eastAsia="Corbel" w:hAnsi="Corbel" w:cs="Corbel"/>
                <w:sz w:val="24"/>
                <w:szCs w:val="24"/>
              </w:rPr>
              <w:t>, IUS ET ADMINISTRATIO, NR 1–4/2019–2020 (43/1), s. 5-15.</w:t>
            </w:r>
          </w:p>
          <w:p w14:paraId="1C9BCC36" w14:textId="77777777" w:rsidR="00014817" w:rsidRDefault="00014817">
            <w:pPr>
              <w:pBdr>
                <w:top w:val="nil"/>
                <w:left w:val="nil"/>
                <w:bottom w:val="nil"/>
                <w:right w:val="nil"/>
                <w:between w:val="nil"/>
              </w:pBdr>
              <w:spacing w:after="0" w:line="240" w:lineRule="auto"/>
              <w:jc w:val="both"/>
              <w:rPr>
                <w:rFonts w:ascii="Corbel" w:eastAsia="Corbel" w:hAnsi="Corbel" w:cs="Corbel"/>
                <w:color w:val="000000"/>
                <w:sz w:val="24"/>
                <w:szCs w:val="24"/>
              </w:rPr>
            </w:pPr>
          </w:p>
        </w:tc>
      </w:tr>
    </w:tbl>
    <w:p w14:paraId="37591945" w14:textId="77777777" w:rsidR="00014817" w:rsidRDefault="00014817">
      <w:pPr>
        <w:pBdr>
          <w:top w:val="nil"/>
          <w:left w:val="nil"/>
          <w:bottom w:val="nil"/>
          <w:right w:val="nil"/>
          <w:between w:val="nil"/>
        </w:pBdr>
        <w:spacing w:after="0" w:line="240" w:lineRule="auto"/>
        <w:ind w:left="360"/>
        <w:rPr>
          <w:rFonts w:ascii="Corbel" w:eastAsia="Corbel" w:hAnsi="Corbel" w:cs="Corbel"/>
          <w:color w:val="000000"/>
          <w:sz w:val="24"/>
          <w:szCs w:val="24"/>
        </w:rPr>
      </w:pPr>
    </w:p>
    <w:p w14:paraId="702B4DFF" w14:textId="77777777" w:rsidR="00014817" w:rsidRDefault="00014817">
      <w:pPr>
        <w:pBdr>
          <w:top w:val="nil"/>
          <w:left w:val="nil"/>
          <w:bottom w:val="nil"/>
          <w:right w:val="nil"/>
          <w:between w:val="nil"/>
        </w:pBdr>
        <w:spacing w:after="0" w:line="240" w:lineRule="auto"/>
        <w:ind w:left="360"/>
        <w:rPr>
          <w:rFonts w:ascii="Corbel" w:eastAsia="Corbel" w:hAnsi="Corbel" w:cs="Corbel"/>
          <w:color w:val="000000"/>
          <w:sz w:val="24"/>
          <w:szCs w:val="24"/>
        </w:rPr>
      </w:pPr>
    </w:p>
    <w:p w14:paraId="485C18FC" w14:textId="77777777" w:rsidR="00014817" w:rsidRDefault="00317F5F">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014817">
      <w:pgSz w:w="11906" w:h="16838"/>
      <w:pgMar w:top="851" w:right="1134" w:bottom="993"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63610" w14:textId="77777777" w:rsidR="0009251A" w:rsidRDefault="0009251A">
      <w:pPr>
        <w:spacing w:after="0" w:line="240" w:lineRule="auto"/>
      </w:pPr>
      <w:r>
        <w:separator/>
      </w:r>
    </w:p>
  </w:endnote>
  <w:endnote w:type="continuationSeparator" w:id="0">
    <w:p w14:paraId="252E48A8" w14:textId="77777777" w:rsidR="0009251A" w:rsidRDefault="00092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8E2F8" w14:textId="77777777" w:rsidR="0009251A" w:rsidRDefault="0009251A">
      <w:pPr>
        <w:spacing w:after="0" w:line="240" w:lineRule="auto"/>
      </w:pPr>
      <w:r>
        <w:separator/>
      </w:r>
    </w:p>
  </w:footnote>
  <w:footnote w:type="continuationSeparator" w:id="0">
    <w:p w14:paraId="0E2FE1DF" w14:textId="77777777" w:rsidR="0009251A" w:rsidRDefault="0009251A">
      <w:pPr>
        <w:spacing w:after="0" w:line="240" w:lineRule="auto"/>
      </w:pPr>
      <w:r>
        <w:continuationSeparator/>
      </w:r>
    </w:p>
  </w:footnote>
  <w:footnote w:id="1">
    <w:p w14:paraId="41FBB4AB" w14:textId="77777777" w:rsidR="00014817" w:rsidRDefault="00317F5F">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375A30"/>
    <w:multiLevelType w:val="multilevel"/>
    <w:tmpl w:val="66B8136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984890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817"/>
    <w:rsid w:val="00014817"/>
    <w:rsid w:val="0009251A"/>
    <w:rsid w:val="00317F5F"/>
    <w:rsid w:val="00521265"/>
    <w:rsid w:val="008953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C2B4E"/>
  <w15:docId w15:val="{C0838B66-EA4B-4B6A-90FB-42A96D093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WTiMtEn5NE6uQeT/MhtvF6hWpQ==">CgMxLjA4AHIhMVdXU3FUQmlwOE1BQ1U5WEttMC01ODZCYkNmZjBGd2Nq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1325</Words>
  <Characters>7955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2</cp:revision>
  <dcterms:created xsi:type="dcterms:W3CDTF">2023-10-18T06:34:00Z</dcterms:created>
  <dcterms:modified xsi:type="dcterms:W3CDTF">2023-10-18T06:34:00Z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